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E92CCB" w:rsidRDefault="00E213D3" w:rsidP="0016753A">
      <w:pPr>
        <w:ind w:right="567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</w:rPr>
        <w:t>June</w:t>
      </w:r>
      <w:r w:rsidR="00381AE5" w:rsidRPr="00E92CCB">
        <w:rPr>
          <w:rFonts w:ascii="Arial" w:hAnsi="Arial" w:cs="Arial"/>
          <w:i/>
          <w:noProof/>
        </w:rPr>
        <w:t xml:space="preserve"> </w:t>
      </w:r>
      <w:r w:rsidR="00B35AA9" w:rsidRPr="00E92CCB">
        <w:rPr>
          <w:rFonts w:ascii="Arial" w:hAnsi="Arial" w:cs="Arial"/>
          <w:i/>
        </w:rPr>
        <w:t>201</w:t>
      </w:r>
      <w:r w:rsidR="00D20622" w:rsidRPr="00E92CCB">
        <w:rPr>
          <w:rFonts w:ascii="Arial" w:hAnsi="Arial" w:cs="Arial"/>
          <w:i/>
        </w:rPr>
        <w:t>3</w:t>
      </w:r>
      <w:r w:rsidR="00394B4F" w:rsidRPr="00E92CCB">
        <w:rPr>
          <w:rFonts w:ascii="Arial" w:hAnsi="Arial" w:cs="Arial"/>
          <w:i/>
        </w:rPr>
        <w:t xml:space="preserve"> – for immediate release </w:t>
      </w:r>
      <w:r w:rsidR="00E92CCB">
        <w:rPr>
          <w:rFonts w:ascii="Arial" w:hAnsi="Arial" w:cs="Arial"/>
          <w:i/>
        </w:rPr>
        <w:tab/>
      </w:r>
      <w:r w:rsidR="0073088A" w:rsidRPr="00E92CCB">
        <w:rPr>
          <w:rFonts w:ascii="Arial" w:hAnsi="Arial" w:cs="Arial"/>
          <w:i/>
        </w:rPr>
        <w:t>Further information: Chris Pockett, +44 1453 524133</w:t>
      </w:r>
    </w:p>
    <w:p w:rsidR="00B11FD3" w:rsidRDefault="00B11FD3" w:rsidP="00394B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213D3" w:rsidRPr="003B3A81" w:rsidRDefault="00E213D3" w:rsidP="00E213D3">
      <w:pPr>
        <w:spacing w:before="120" w:line="360" w:lineRule="auto"/>
        <w:rPr>
          <w:rFonts w:ascii="Arial" w:hAnsi="Arial" w:cs="Arial"/>
          <w:b/>
        </w:rPr>
      </w:pPr>
      <w:bookmarkStart w:id="0" w:name="OLE_LINK1"/>
      <w:bookmarkStart w:id="1" w:name="OLE_LINK2"/>
      <w:r w:rsidRPr="003B3A81">
        <w:rPr>
          <w:rFonts w:ascii="Arial" w:hAnsi="Arial" w:cs="Arial"/>
          <w:b/>
        </w:rPr>
        <w:t>Renishaw’s game-changing contact scanning system opens up completely new process control opportunities for high-value CNC machine</w:t>
      </w:r>
      <w:r>
        <w:rPr>
          <w:rFonts w:ascii="Arial" w:hAnsi="Arial" w:cs="Arial"/>
          <w:b/>
        </w:rPr>
        <w:t xml:space="preserve"> tools</w:t>
      </w:r>
    </w:p>
    <w:bookmarkEnd w:id="0"/>
    <w:bookmarkEnd w:id="1"/>
    <w:p w:rsidR="00E213D3" w:rsidRPr="003B3A81" w:rsidRDefault="00E213D3" w:rsidP="00E213D3">
      <w:pPr>
        <w:spacing w:before="120" w:line="360" w:lineRule="auto"/>
        <w:rPr>
          <w:rFonts w:ascii="Arial" w:hAnsi="Arial" w:cs="Arial"/>
        </w:rPr>
      </w:pPr>
      <w:r w:rsidRPr="003B3A81">
        <w:rPr>
          <w:rFonts w:ascii="Arial" w:hAnsi="Arial" w:cs="Arial"/>
        </w:rPr>
        <w:t xml:space="preserve">Global engineering technologies company Renishaw has announced it will launch </w:t>
      </w:r>
      <w:r>
        <w:rPr>
          <w:rFonts w:ascii="Arial" w:hAnsi="Arial" w:cs="Arial"/>
        </w:rPr>
        <w:t xml:space="preserve">its </w:t>
      </w:r>
      <w:r w:rsidRPr="003B3A81">
        <w:rPr>
          <w:rFonts w:ascii="Arial" w:hAnsi="Arial" w:cs="Arial"/>
        </w:rPr>
        <w:t xml:space="preserve">SPRINT™ high-speed </w:t>
      </w:r>
      <w:r>
        <w:rPr>
          <w:rFonts w:ascii="Arial" w:hAnsi="Arial" w:cs="Arial"/>
        </w:rPr>
        <w:t xml:space="preserve">contact </w:t>
      </w:r>
      <w:r w:rsidRPr="003B3A81">
        <w:rPr>
          <w:rFonts w:ascii="Arial" w:hAnsi="Arial" w:cs="Arial"/>
        </w:rPr>
        <w:t>scanning system</w:t>
      </w:r>
      <w:r>
        <w:rPr>
          <w:rFonts w:ascii="Arial" w:hAnsi="Arial" w:cs="Arial"/>
        </w:rPr>
        <w:t xml:space="preserve"> for CNC machine tools</w:t>
      </w:r>
      <w:r w:rsidRPr="003B3A81">
        <w:rPr>
          <w:rFonts w:ascii="Arial" w:hAnsi="Arial" w:cs="Arial"/>
        </w:rPr>
        <w:t>, in autumn 2013.</w:t>
      </w:r>
    </w:p>
    <w:p w:rsidR="00E213D3" w:rsidRPr="003B3A81" w:rsidRDefault="00E213D3" w:rsidP="00E213D3">
      <w:pPr>
        <w:spacing w:before="120" w:line="360" w:lineRule="auto"/>
        <w:rPr>
          <w:rFonts w:ascii="Arial" w:hAnsi="Arial" w:cs="Arial"/>
        </w:rPr>
      </w:pPr>
      <w:r w:rsidRPr="003B3A81">
        <w:rPr>
          <w:rFonts w:ascii="Arial" w:hAnsi="Arial" w:cs="Arial"/>
        </w:rPr>
        <w:t xml:space="preserve">The SPRINT system incorporates a new generation of on-machine scanning technology </w:t>
      </w:r>
      <w:r>
        <w:rPr>
          <w:rFonts w:ascii="Arial" w:hAnsi="Arial" w:cs="Arial"/>
        </w:rPr>
        <w:t xml:space="preserve">that will </w:t>
      </w:r>
      <w:r w:rsidRPr="003B3A81">
        <w:rPr>
          <w:rFonts w:ascii="Arial" w:hAnsi="Arial" w:cs="Arial"/>
        </w:rPr>
        <w:t>deliver a step-change in the benefits of process control, enabling fast and accurate form and profile data capture from both prismatic and complex 3D components.</w:t>
      </w:r>
    </w:p>
    <w:p w:rsidR="00E213D3" w:rsidRPr="003B3A81" w:rsidRDefault="00E213D3" w:rsidP="00E213D3">
      <w:pPr>
        <w:spacing w:before="120" w:line="360" w:lineRule="auto"/>
        <w:rPr>
          <w:rFonts w:ascii="Arial" w:hAnsi="Arial" w:cs="Arial"/>
        </w:rPr>
      </w:pPr>
      <w:r w:rsidRPr="003B3A81">
        <w:rPr>
          <w:rFonts w:ascii="Arial" w:hAnsi="Arial" w:cs="Arial"/>
        </w:rPr>
        <w:t xml:space="preserve">Drawing on Renishaw’s partnerships with major </w:t>
      </w:r>
      <w:r>
        <w:rPr>
          <w:rFonts w:ascii="Arial" w:hAnsi="Arial" w:cs="Arial"/>
        </w:rPr>
        <w:t xml:space="preserve">businesses </w:t>
      </w:r>
      <w:r w:rsidRPr="003B3A81">
        <w:rPr>
          <w:rFonts w:ascii="Arial" w:hAnsi="Arial" w:cs="Arial"/>
        </w:rPr>
        <w:t xml:space="preserve">in key industrial sectors, the SPRINT </w:t>
      </w:r>
      <w:r>
        <w:rPr>
          <w:rFonts w:ascii="Arial" w:hAnsi="Arial" w:cs="Arial"/>
        </w:rPr>
        <w:t xml:space="preserve">machine tool scanning </w:t>
      </w:r>
      <w:r w:rsidRPr="003B3A81">
        <w:rPr>
          <w:rFonts w:ascii="Arial" w:hAnsi="Arial" w:cs="Arial"/>
        </w:rPr>
        <w:t xml:space="preserve">system has been designed to provide </w:t>
      </w:r>
      <w:r>
        <w:rPr>
          <w:rFonts w:ascii="Arial" w:hAnsi="Arial" w:cs="Arial"/>
        </w:rPr>
        <w:t xml:space="preserve">a </w:t>
      </w:r>
      <w:r w:rsidRPr="003B3A81">
        <w:rPr>
          <w:rFonts w:ascii="Arial" w:hAnsi="Arial" w:cs="Arial"/>
        </w:rPr>
        <w:t>game-changing capability for high value CNC manufacturing processes.</w:t>
      </w:r>
    </w:p>
    <w:p w:rsidR="00E213D3" w:rsidRPr="003B3A81" w:rsidRDefault="00E213D3" w:rsidP="00E213D3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Pr="003B3A81">
        <w:rPr>
          <w:rFonts w:ascii="Arial" w:hAnsi="Arial" w:cs="Arial"/>
        </w:rPr>
        <w:t xml:space="preserve"> blade manufacture, the SPRINT system provides unprecedented capability </w:t>
      </w:r>
      <w:r>
        <w:rPr>
          <w:rFonts w:ascii="Arial" w:hAnsi="Arial" w:cs="Arial"/>
        </w:rPr>
        <w:t>for</w:t>
      </w:r>
      <w:r w:rsidRPr="003B3A81">
        <w:rPr>
          <w:rFonts w:ascii="Arial" w:hAnsi="Arial" w:cs="Arial"/>
        </w:rPr>
        <w:t xml:space="preserve"> blade tip refurbishment and root blending </w:t>
      </w:r>
      <w:r>
        <w:rPr>
          <w:rFonts w:ascii="Arial" w:hAnsi="Arial" w:cs="Arial"/>
        </w:rPr>
        <w:t>applications</w:t>
      </w:r>
      <w:r w:rsidRPr="003B3A8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h</w:t>
      </w:r>
      <w:r w:rsidRPr="003B3A81">
        <w:rPr>
          <w:rFonts w:ascii="Arial" w:hAnsi="Arial" w:cs="Arial"/>
        </w:rPr>
        <w:t xml:space="preserve">igh-speed measurement of blade sections </w:t>
      </w:r>
      <w:r>
        <w:rPr>
          <w:rFonts w:ascii="Arial" w:hAnsi="Arial" w:cs="Arial"/>
        </w:rPr>
        <w:t>coupled with</w:t>
      </w:r>
      <w:r w:rsidRPr="003B3A81">
        <w:rPr>
          <w:rFonts w:ascii="Arial" w:hAnsi="Arial" w:cs="Arial"/>
        </w:rPr>
        <w:t xml:space="preserve"> high data integrity</w:t>
      </w:r>
      <w:r>
        <w:rPr>
          <w:rFonts w:ascii="Arial" w:hAnsi="Arial" w:cs="Arial"/>
        </w:rPr>
        <w:t xml:space="preserve"> (</w:t>
      </w:r>
      <w:r w:rsidRPr="003B3A81">
        <w:rPr>
          <w:rFonts w:ascii="Arial" w:hAnsi="Arial" w:cs="Arial"/>
        </w:rPr>
        <w:t>even on leading and trailing edges</w:t>
      </w:r>
      <w:r>
        <w:rPr>
          <w:rFonts w:ascii="Arial" w:hAnsi="Arial" w:cs="Arial"/>
        </w:rPr>
        <w:t>)</w:t>
      </w:r>
      <w:r w:rsidRPr="003B3A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ensures</w:t>
      </w:r>
      <w:r w:rsidRPr="003B3A81">
        <w:rPr>
          <w:rFonts w:ascii="Arial" w:hAnsi="Arial" w:cs="Arial"/>
        </w:rPr>
        <w:t xml:space="preserve"> the indication of true part condition </w:t>
      </w:r>
      <w:r>
        <w:rPr>
          <w:rFonts w:ascii="Arial" w:hAnsi="Arial" w:cs="Arial"/>
        </w:rPr>
        <w:t xml:space="preserve">leading to an </w:t>
      </w:r>
      <w:r w:rsidRPr="003B3A81">
        <w:rPr>
          <w:rFonts w:ascii="Arial" w:hAnsi="Arial" w:cs="Arial"/>
        </w:rPr>
        <w:t xml:space="preserve">adaptive machining capability. Automated routines, such as set-up, blade alignment, blade scanning and </w:t>
      </w:r>
      <w:r>
        <w:rPr>
          <w:rFonts w:ascii="Arial" w:hAnsi="Arial" w:cs="Arial"/>
        </w:rPr>
        <w:t xml:space="preserve">data </w:t>
      </w:r>
      <w:r w:rsidRPr="003B3A81">
        <w:rPr>
          <w:rFonts w:ascii="Arial" w:hAnsi="Arial" w:cs="Arial"/>
        </w:rPr>
        <w:t xml:space="preserve">collection </w:t>
      </w:r>
      <w:r>
        <w:rPr>
          <w:rFonts w:ascii="Arial" w:hAnsi="Arial" w:cs="Arial"/>
        </w:rPr>
        <w:t>result in</w:t>
      </w:r>
      <w:r w:rsidRPr="003B3A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significant </w:t>
      </w:r>
      <w:r w:rsidRPr="003B3A81">
        <w:rPr>
          <w:rFonts w:ascii="Arial" w:hAnsi="Arial" w:cs="Arial"/>
        </w:rPr>
        <w:t xml:space="preserve">accuracy and cycle time </w:t>
      </w:r>
      <w:r>
        <w:rPr>
          <w:rFonts w:ascii="Arial" w:hAnsi="Arial" w:cs="Arial"/>
        </w:rPr>
        <w:t>improvements over</w:t>
      </w:r>
      <w:r w:rsidRPr="003B3A81">
        <w:rPr>
          <w:rFonts w:ascii="Arial" w:hAnsi="Arial" w:cs="Arial"/>
        </w:rPr>
        <w:t xml:space="preserve"> touch-trigger systems.</w:t>
      </w:r>
    </w:p>
    <w:p w:rsidR="00E213D3" w:rsidRPr="003B3A81" w:rsidRDefault="00E213D3" w:rsidP="00E213D3">
      <w:pPr>
        <w:spacing w:before="120" w:line="360" w:lineRule="auto"/>
        <w:rPr>
          <w:rFonts w:ascii="Arial" w:hAnsi="Arial" w:cs="Arial"/>
        </w:rPr>
      </w:pPr>
      <w:r w:rsidRPr="003B3A81">
        <w:rPr>
          <w:rFonts w:ascii="Arial" w:hAnsi="Arial" w:cs="Arial"/>
        </w:rPr>
        <w:t xml:space="preserve">For multi-task machining applications, the SPRINT </w:t>
      </w:r>
      <w:r>
        <w:rPr>
          <w:rFonts w:ascii="Arial" w:hAnsi="Arial" w:cs="Arial"/>
        </w:rPr>
        <w:t xml:space="preserve">machine tool scanning </w:t>
      </w:r>
      <w:r w:rsidRPr="003B3A81">
        <w:rPr>
          <w:rFonts w:ascii="Arial" w:hAnsi="Arial" w:cs="Arial"/>
        </w:rPr>
        <w:t>system offers users completely new process control capabilities</w:t>
      </w:r>
      <w:r>
        <w:rPr>
          <w:rFonts w:ascii="Arial" w:hAnsi="Arial" w:cs="Arial"/>
        </w:rPr>
        <w:t>,</w:t>
      </w:r>
      <w:r w:rsidRPr="003B3A81">
        <w:rPr>
          <w:rFonts w:ascii="Arial" w:hAnsi="Arial" w:cs="Arial"/>
        </w:rPr>
        <w:t xml:space="preserve"> including exceptionally repeatable diameter measurement cycles. By employing master part comparison</w:t>
      </w:r>
      <w:r>
        <w:rPr>
          <w:rFonts w:ascii="Arial" w:hAnsi="Arial" w:cs="Arial"/>
        </w:rPr>
        <w:t>,</w:t>
      </w:r>
      <w:r w:rsidRPr="003B3A81">
        <w:rPr>
          <w:rFonts w:ascii="Arial" w:hAnsi="Arial" w:cs="Arial"/>
        </w:rPr>
        <w:t xml:space="preserve"> the SPRINT system </w:t>
      </w:r>
      <w:r>
        <w:rPr>
          <w:rFonts w:ascii="Arial" w:hAnsi="Arial" w:cs="Arial"/>
        </w:rPr>
        <w:t>becomes</w:t>
      </w:r>
      <w:r w:rsidRPr="003B3A81">
        <w:rPr>
          <w:rFonts w:ascii="Arial" w:hAnsi="Arial" w:cs="Arial"/>
        </w:rPr>
        <w:t xml:space="preserve"> an “</w:t>
      </w:r>
      <w:r>
        <w:rPr>
          <w:rFonts w:ascii="Arial" w:hAnsi="Arial" w:cs="Arial"/>
        </w:rPr>
        <w:t>a</w:t>
      </w:r>
      <w:r w:rsidRPr="003B3A81">
        <w:rPr>
          <w:rFonts w:ascii="Arial" w:hAnsi="Arial" w:cs="Arial"/>
        </w:rPr>
        <w:t xml:space="preserve">ctive” control enabling measure-cut processes to be automated for accurate diameters on large parts. </w:t>
      </w:r>
      <w:r>
        <w:rPr>
          <w:rFonts w:ascii="Arial" w:hAnsi="Arial" w:cs="Arial"/>
        </w:rPr>
        <w:t>This capability can result in the size of diameters being automatically controlled to within a few microns of tolerance</w:t>
      </w:r>
      <w:r w:rsidRPr="003B3A8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Measurement functionality such as part run out, machine centreline and circularity, also serves to significantly enhance the manufacturing capability of multi-tasking machine tools.</w:t>
      </w:r>
    </w:p>
    <w:p w:rsidR="00E213D3" w:rsidRPr="003B3A81" w:rsidRDefault="00E213D3" w:rsidP="00E213D3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Additional functionality offered by the SPRINT system provides a </w:t>
      </w:r>
      <w:r w:rsidRPr="003B3A81">
        <w:rPr>
          <w:rFonts w:ascii="Arial" w:hAnsi="Arial" w:cs="Arial"/>
        </w:rPr>
        <w:t xml:space="preserve">rapid health-check of </w:t>
      </w:r>
      <w:r>
        <w:rPr>
          <w:rFonts w:ascii="Arial" w:hAnsi="Arial" w:cs="Arial"/>
        </w:rPr>
        <w:t xml:space="preserve">a CNC machine tool’s </w:t>
      </w:r>
      <w:r w:rsidRPr="003B3A81">
        <w:rPr>
          <w:rFonts w:ascii="Arial" w:hAnsi="Arial" w:cs="Arial"/>
        </w:rPr>
        <w:t>linear and rotary axes in seconds</w:t>
      </w:r>
      <w:r>
        <w:rPr>
          <w:rFonts w:ascii="Arial" w:hAnsi="Arial" w:cs="Arial"/>
        </w:rPr>
        <w:t>, making it possible to implement a daily machine monitoring regime with little or no operator involvement.</w:t>
      </w:r>
      <w:r w:rsidRPr="003B3A81">
        <w:rPr>
          <w:rFonts w:ascii="Arial" w:hAnsi="Arial" w:cs="Arial"/>
        </w:rPr>
        <w:t xml:space="preserve"> </w:t>
      </w:r>
    </w:p>
    <w:p w:rsidR="00E213D3" w:rsidRPr="003B3A81" w:rsidRDefault="00E213D3" w:rsidP="00E213D3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Each SPRINT application is enabled and supported by a software toolkit package which is dedicated to a specific industrial task, for example, the SPRINT blade toolkit. The toolkits include on-machine </w:t>
      </w:r>
      <w:r>
        <w:rPr>
          <w:rFonts w:ascii="Arial" w:hAnsi="Arial" w:cs="Arial"/>
        </w:rPr>
        <w:lastRenderedPageBreak/>
        <w:t xml:space="preserve">data analysis tools which run automatically in-cycle and provide measurement feedback to a CNC machining process. </w:t>
      </w:r>
    </w:p>
    <w:p w:rsidR="00E213D3" w:rsidRPr="003B3A81" w:rsidRDefault="00E213D3" w:rsidP="00E213D3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the core of the SPRINT system is </w:t>
      </w:r>
      <w:r w:rsidRPr="003B3A81">
        <w:rPr>
          <w:rFonts w:ascii="Arial" w:hAnsi="Arial" w:cs="Arial"/>
        </w:rPr>
        <w:t>the revolutionary OSP60 scanning probe</w:t>
      </w:r>
      <w:r>
        <w:rPr>
          <w:rFonts w:ascii="Arial" w:hAnsi="Arial" w:cs="Arial"/>
        </w:rPr>
        <w:t>.</w:t>
      </w:r>
      <w:r w:rsidRPr="003B3A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OSP60 probe has </w:t>
      </w:r>
      <w:r w:rsidRPr="003B3A81">
        <w:rPr>
          <w:rFonts w:ascii="Arial" w:hAnsi="Arial" w:cs="Arial"/>
        </w:rPr>
        <w:t xml:space="preserve">an analogue sensor with 0.1 </w:t>
      </w:r>
      <w:proofErr w:type="spellStart"/>
      <w:r w:rsidRPr="003B3A81">
        <w:rPr>
          <w:rFonts w:ascii="Arial" w:hAnsi="Arial" w:cs="Arial"/>
        </w:rPr>
        <w:t>μm</w:t>
      </w:r>
      <w:proofErr w:type="spellEnd"/>
      <w:r w:rsidRPr="003B3A81">
        <w:rPr>
          <w:rFonts w:ascii="Arial" w:hAnsi="Arial" w:cs="Arial"/>
        </w:rPr>
        <w:t xml:space="preserve"> resolution in three dimensions, </w:t>
      </w:r>
      <w:r>
        <w:rPr>
          <w:rFonts w:ascii="Arial" w:hAnsi="Arial" w:cs="Arial"/>
        </w:rPr>
        <w:t>providing</w:t>
      </w:r>
      <w:r w:rsidRPr="003B3A81">
        <w:rPr>
          <w:rFonts w:ascii="Arial" w:hAnsi="Arial" w:cs="Arial"/>
        </w:rPr>
        <w:t xml:space="preserve"> exceptional </w:t>
      </w:r>
      <w:r>
        <w:rPr>
          <w:rFonts w:ascii="Arial" w:hAnsi="Arial" w:cs="Arial"/>
        </w:rPr>
        <w:t>a</w:t>
      </w:r>
      <w:r w:rsidRPr="003B3A81">
        <w:rPr>
          <w:rFonts w:ascii="Arial" w:hAnsi="Arial" w:cs="Arial"/>
        </w:rPr>
        <w:t xml:space="preserve">ccuracy </w:t>
      </w:r>
      <w:r>
        <w:rPr>
          <w:rFonts w:ascii="Arial" w:hAnsi="Arial" w:cs="Arial"/>
        </w:rPr>
        <w:t>and</w:t>
      </w:r>
      <w:r w:rsidRPr="003B3A81">
        <w:rPr>
          <w:rFonts w:ascii="Arial" w:hAnsi="Arial" w:cs="Arial"/>
        </w:rPr>
        <w:t xml:space="preserve"> the greatest understanding of </w:t>
      </w:r>
      <w:proofErr w:type="spellStart"/>
      <w:r w:rsidRPr="003B3A81">
        <w:rPr>
          <w:rFonts w:ascii="Arial" w:hAnsi="Arial" w:cs="Arial"/>
        </w:rPr>
        <w:t>workpiece</w:t>
      </w:r>
      <w:proofErr w:type="spellEnd"/>
      <w:r w:rsidRPr="003B3A81">
        <w:rPr>
          <w:rFonts w:ascii="Arial" w:hAnsi="Arial" w:cs="Arial"/>
        </w:rPr>
        <w:t xml:space="preserve"> form.</w:t>
      </w:r>
      <w:r>
        <w:rPr>
          <w:rFonts w:ascii="Arial" w:hAnsi="Arial" w:cs="Arial"/>
        </w:rPr>
        <w:t xml:space="preserve"> The a</w:t>
      </w:r>
      <w:r w:rsidRPr="003B3A81">
        <w:rPr>
          <w:rFonts w:ascii="Arial" w:hAnsi="Arial" w:cs="Arial"/>
        </w:rPr>
        <w:t xml:space="preserve">nalogue </w:t>
      </w:r>
      <w:r>
        <w:rPr>
          <w:rFonts w:ascii="Arial" w:hAnsi="Arial" w:cs="Arial"/>
        </w:rPr>
        <w:t xml:space="preserve">sensor </w:t>
      </w:r>
      <w:r w:rsidRPr="003B3A81">
        <w:rPr>
          <w:rFonts w:ascii="Arial" w:hAnsi="Arial" w:cs="Arial"/>
        </w:rPr>
        <w:t xml:space="preserve">technology in the probe provides a continuous deflection output that </w:t>
      </w:r>
      <w:r>
        <w:rPr>
          <w:rFonts w:ascii="Arial" w:hAnsi="Arial" w:cs="Arial"/>
        </w:rPr>
        <w:t>is</w:t>
      </w:r>
      <w:r w:rsidRPr="003B3A81">
        <w:rPr>
          <w:rFonts w:ascii="Arial" w:hAnsi="Arial" w:cs="Arial"/>
        </w:rPr>
        <w:t xml:space="preserve"> combined with machine position to derive the </w:t>
      </w:r>
      <w:r>
        <w:rPr>
          <w:rFonts w:ascii="Arial" w:hAnsi="Arial" w:cs="Arial"/>
        </w:rPr>
        <w:t xml:space="preserve">true </w:t>
      </w:r>
      <w:r w:rsidRPr="003B3A81">
        <w:rPr>
          <w:rFonts w:ascii="Arial" w:hAnsi="Arial" w:cs="Arial"/>
        </w:rPr>
        <w:t xml:space="preserve">location of the part surface. </w:t>
      </w:r>
      <w:r>
        <w:rPr>
          <w:rFonts w:ascii="Arial" w:hAnsi="Arial" w:cs="Arial"/>
        </w:rPr>
        <w:t>Measuring</w:t>
      </w:r>
      <w:r w:rsidRPr="003B3A81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000 true 3D data points per second, </w:t>
      </w:r>
      <w:r w:rsidRPr="003B3A8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system’s </w:t>
      </w:r>
      <w:r w:rsidRPr="003B3A81">
        <w:rPr>
          <w:rFonts w:ascii="Arial" w:hAnsi="Arial" w:cs="Arial"/>
        </w:rPr>
        <w:t xml:space="preserve">superior analytical </w:t>
      </w:r>
      <w:r>
        <w:rPr>
          <w:rFonts w:ascii="Arial" w:hAnsi="Arial" w:cs="Arial"/>
        </w:rPr>
        <w:t xml:space="preserve">capabilities </w:t>
      </w:r>
      <w:r w:rsidRPr="003B3A81">
        <w:rPr>
          <w:rFonts w:ascii="Arial" w:hAnsi="Arial" w:cs="Arial"/>
        </w:rPr>
        <w:t xml:space="preserve">provide unparalleled opportunities for </w:t>
      </w:r>
      <w:proofErr w:type="spellStart"/>
      <w:r w:rsidRPr="003B3A81">
        <w:rPr>
          <w:rFonts w:ascii="Arial" w:hAnsi="Arial" w:cs="Arial"/>
        </w:rPr>
        <w:t>workpiece</w:t>
      </w:r>
      <w:proofErr w:type="spellEnd"/>
      <w:r w:rsidRPr="003B3A81">
        <w:rPr>
          <w:rFonts w:ascii="Arial" w:hAnsi="Arial" w:cs="Arial"/>
        </w:rPr>
        <w:t xml:space="preserve"> measurement, inspection, adaptive machining and on-machine process control, </w:t>
      </w:r>
      <w:r>
        <w:rPr>
          <w:rFonts w:ascii="Arial" w:hAnsi="Arial" w:cs="Arial"/>
        </w:rPr>
        <w:t xml:space="preserve">whilst </w:t>
      </w:r>
      <w:r w:rsidRPr="003B3A81">
        <w:rPr>
          <w:rFonts w:ascii="Arial" w:hAnsi="Arial" w:cs="Arial"/>
        </w:rPr>
        <w:t xml:space="preserve">optimising machine utilisation and cycle time. This </w:t>
      </w:r>
      <w:r>
        <w:rPr>
          <w:rFonts w:ascii="Arial" w:hAnsi="Arial" w:cs="Arial"/>
        </w:rPr>
        <w:t xml:space="preserve">new </w:t>
      </w:r>
      <w:r w:rsidRPr="003B3A81">
        <w:rPr>
          <w:rFonts w:ascii="Arial" w:hAnsi="Arial" w:cs="Arial"/>
        </w:rPr>
        <w:t>scanning technology opens up new process control methods not previously possible with other measurement methods.</w:t>
      </w:r>
    </w:p>
    <w:p w:rsidR="00E213D3" w:rsidRDefault="00E213D3" w:rsidP="00E213D3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In parallel to e</w:t>
      </w:r>
      <w:r w:rsidRPr="003B3A81">
        <w:rPr>
          <w:rFonts w:ascii="Arial" w:hAnsi="Arial" w:cs="Arial"/>
        </w:rPr>
        <w:t xml:space="preserve">xtremely </w:t>
      </w:r>
      <w:r w:rsidRPr="003B3A81">
        <w:rPr>
          <w:rFonts w:ascii="Arial" w:hAnsi="Arial" w:cs="Arial"/>
          <w:bCs/>
        </w:rPr>
        <w:t>fast</w:t>
      </w:r>
      <w:r w:rsidRPr="003B3A81">
        <w:rPr>
          <w:rFonts w:ascii="Arial" w:hAnsi="Arial" w:cs="Arial"/>
        </w:rPr>
        <w:t xml:space="preserve"> and </w:t>
      </w:r>
      <w:r w:rsidRPr="003B3A81">
        <w:rPr>
          <w:rFonts w:ascii="Arial" w:hAnsi="Arial" w:cs="Arial"/>
          <w:bCs/>
        </w:rPr>
        <w:t>accurate</w:t>
      </w:r>
      <w:r w:rsidRPr="003B3A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3D </w:t>
      </w:r>
      <w:r w:rsidRPr="003B3A81">
        <w:rPr>
          <w:rFonts w:ascii="Arial" w:hAnsi="Arial" w:cs="Arial"/>
        </w:rPr>
        <w:t>measurement</w:t>
      </w:r>
      <w:r>
        <w:rPr>
          <w:rFonts w:ascii="Arial" w:hAnsi="Arial" w:cs="Arial"/>
        </w:rPr>
        <w:t xml:space="preserve"> the</w:t>
      </w:r>
      <w:r w:rsidRPr="003B3A81">
        <w:rPr>
          <w:rFonts w:ascii="Arial" w:hAnsi="Arial" w:cs="Arial"/>
        </w:rPr>
        <w:t xml:space="preserve"> SPRINT scanning system </w:t>
      </w:r>
      <w:r>
        <w:rPr>
          <w:rFonts w:ascii="Arial" w:hAnsi="Arial" w:cs="Arial"/>
        </w:rPr>
        <w:t xml:space="preserve">has also been designed to facilitate </w:t>
      </w:r>
      <w:r w:rsidRPr="003B3A81">
        <w:rPr>
          <w:rFonts w:ascii="Arial" w:hAnsi="Arial" w:cs="Arial"/>
        </w:rPr>
        <w:t xml:space="preserve">automated process control with no </w:t>
      </w:r>
      <w:r>
        <w:rPr>
          <w:rFonts w:ascii="Arial" w:hAnsi="Arial" w:cs="Arial"/>
        </w:rPr>
        <w:t xml:space="preserve">requirement for </w:t>
      </w:r>
      <w:r w:rsidRPr="003B3A81">
        <w:rPr>
          <w:rFonts w:ascii="Arial" w:hAnsi="Arial" w:cs="Arial"/>
        </w:rPr>
        <w:t>operator intervention</w:t>
      </w:r>
      <w:r>
        <w:rPr>
          <w:rFonts w:ascii="Arial" w:hAnsi="Arial" w:cs="Arial"/>
        </w:rPr>
        <w:t>.</w:t>
      </w:r>
    </w:p>
    <w:p w:rsidR="00E213D3" w:rsidRDefault="00E213D3" w:rsidP="00E213D3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Incorporating multiple patented technologies, the SPRINT system enables unrivalled high-speed, high-accuracy 3D surface data collection through powerful compensation of the static and dynamic volumetric errors which are often associated with high-speed machine movement.</w:t>
      </w:r>
    </w:p>
    <w:p w:rsidR="00E213D3" w:rsidRPr="00E213D3" w:rsidRDefault="00E213D3" w:rsidP="00E213D3">
      <w:pPr>
        <w:spacing w:before="120" w:line="360" w:lineRule="auto"/>
        <w:rPr>
          <w:rFonts w:ascii="Arial" w:hAnsi="Arial" w:cs="Arial"/>
        </w:rPr>
      </w:pPr>
      <w:r w:rsidRPr="003B3A81">
        <w:rPr>
          <w:rFonts w:ascii="Arial" w:hAnsi="Arial" w:cs="Arial"/>
        </w:rPr>
        <w:t>The SPRINT system is a ground-breaking</w:t>
      </w:r>
      <w:r>
        <w:rPr>
          <w:rFonts w:ascii="Arial" w:hAnsi="Arial" w:cs="Arial"/>
        </w:rPr>
        <w:t xml:space="preserve"> high-speed, high-accuracy</w:t>
      </w:r>
      <w:r w:rsidRPr="003B3A81">
        <w:rPr>
          <w:rFonts w:ascii="Arial" w:hAnsi="Arial" w:cs="Arial"/>
        </w:rPr>
        <w:t xml:space="preserve"> tool with an exceptional range of potential applications, enabling a wide range of measurement and process control methods, reducing scrap and rework</w:t>
      </w:r>
      <w:r>
        <w:rPr>
          <w:rFonts w:ascii="Arial" w:hAnsi="Arial" w:cs="Arial"/>
        </w:rPr>
        <w:t>,</w:t>
      </w:r>
      <w:r w:rsidRPr="003B3A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while increasing</w:t>
      </w:r>
      <w:r w:rsidRPr="003B3A81">
        <w:rPr>
          <w:rFonts w:ascii="Arial" w:hAnsi="Arial" w:cs="Arial"/>
        </w:rPr>
        <w:t xml:space="preserve"> machine capacity </w:t>
      </w:r>
      <w:r>
        <w:rPr>
          <w:rFonts w:ascii="Arial" w:hAnsi="Arial" w:cs="Arial"/>
        </w:rPr>
        <w:t>by reducing</w:t>
      </w:r>
      <w:r w:rsidRPr="003B3A81">
        <w:rPr>
          <w:rFonts w:ascii="Arial" w:hAnsi="Arial" w:cs="Arial"/>
        </w:rPr>
        <w:t xml:space="preserve"> measurement cycle times. </w:t>
      </w:r>
    </w:p>
    <w:p w:rsidR="00394B4F" w:rsidRPr="00394B4F" w:rsidRDefault="00394B4F" w:rsidP="00394B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4B4F">
        <w:rPr>
          <w:rFonts w:ascii="Arial" w:hAnsi="Arial" w:cs="Arial"/>
          <w:sz w:val="22"/>
          <w:szCs w:val="22"/>
        </w:rPr>
        <w:tab/>
      </w:r>
      <w:r w:rsidRPr="00394B4F">
        <w:rPr>
          <w:rFonts w:ascii="Arial" w:hAnsi="Arial" w:cs="Arial"/>
          <w:sz w:val="22"/>
          <w:szCs w:val="22"/>
        </w:rPr>
        <w:tab/>
      </w:r>
      <w:r w:rsidRPr="00394B4F">
        <w:rPr>
          <w:rFonts w:ascii="Arial" w:hAnsi="Arial" w:cs="Arial"/>
          <w:sz w:val="22"/>
          <w:szCs w:val="22"/>
        </w:rPr>
        <w:tab/>
      </w:r>
      <w:r w:rsidRPr="00394B4F">
        <w:rPr>
          <w:rFonts w:ascii="Arial" w:hAnsi="Arial" w:cs="Arial"/>
          <w:sz w:val="22"/>
          <w:szCs w:val="22"/>
        </w:rPr>
        <w:tab/>
      </w:r>
      <w:r w:rsidRPr="00394B4F">
        <w:rPr>
          <w:rFonts w:ascii="Arial" w:hAnsi="Arial" w:cs="Arial"/>
          <w:sz w:val="22"/>
          <w:szCs w:val="22"/>
        </w:rPr>
        <w:tab/>
      </w:r>
    </w:p>
    <w:p w:rsidR="0006668E" w:rsidRPr="00E213D3" w:rsidRDefault="00394B4F" w:rsidP="00E213D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94B4F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ENDS -</w:t>
      </w:r>
    </w:p>
    <w:sectPr w:rsidR="0006668E" w:rsidRPr="00E213D3" w:rsidSect="005A7A54">
      <w:headerReference w:type="first" r:id="rId8"/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A8A" w:rsidRDefault="00871A8A" w:rsidP="002E2F8C">
      <w:r>
        <w:separator/>
      </w:r>
    </w:p>
  </w:endnote>
  <w:endnote w:type="continuationSeparator" w:id="0">
    <w:p w:rsidR="00871A8A" w:rsidRDefault="00871A8A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A8A" w:rsidRDefault="00871A8A" w:rsidP="002E2F8C">
      <w:r>
        <w:separator/>
      </w:r>
    </w:p>
  </w:footnote>
  <w:footnote w:type="continuationSeparator" w:id="0">
    <w:p w:rsidR="00871A8A" w:rsidRDefault="00871A8A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F3" w:rsidRDefault="00D96A02">
    <w:pPr>
      <w:pStyle w:val="Header"/>
    </w:pPr>
    <w:r w:rsidRPr="00D96A0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38429064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566E5"/>
    <w:rsid w:val="0006668E"/>
    <w:rsid w:val="000B6575"/>
    <w:rsid w:val="0012029C"/>
    <w:rsid w:val="0016753A"/>
    <w:rsid w:val="00180B30"/>
    <w:rsid w:val="00182797"/>
    <w:rsid w:val="0021225A"/>
    <w:rsid w:val="00227CE4"/>
    <w:rsid w:val="002469DB"/>
    <w:rsid w:val="002E2F8C"/>
    <w:rsid w:val="00330178"/>
    <w:rsid w:val="003377F3"/>
    <w:rsid w:val="003647B3"/>
    <w:rsid w:val="0037242B"/>
    <w:rsid w:val="00381AE5"/>
    <w:rsid w:val="00387027"/>
    <w:rsid w:val="00392EF6"/>
    <w:rsid w:val="0039382D"/>
    <w:rsid w:val="00394B4F"/>
    <w:rsid w:val="003D5D29"/>
    <w:rsid w:val="003E6E81"/>
    <w:rsid w:val="003F2730"/>
    <w:rsid w:val="00407D9A"/>
    <w:rsid w:val="004863E7"/>
    <w:rsid w:val="00490E55"/>
    <w:rsid w:val="004930B0"/>
    <w:rsid w:val="0049414C"/>
    <w:rsid w:val="004C5163"/>
    <w:rsid w:val="004D5D51"/>
    <w:rsid w:val="004F5243"/>
    <w:rsid w:val="00546FE4"/>
    <w:rsid w:val="005A7A54"/>
    <w:rsid w:val="005F3E61"/>
    <w:rsid w:val="0065468E"/>
    <w:rsid w:val="00694EDE"/>
    <w:rsid w:val="006C2C75"/>
    <w:rsid w:val="006D4CFA"/>
    <w:rsid w:val="006E4D82"/>
    <w:rsid w:val="0073088A"/>
    <w:rsid w:val="00760943"/>
    <w:rsid w:val="00775194"/>
    <w:rsid w:val="007C4DCE"/>
    <w:rsid w:val="00864808"/>
    <w:rsid w:val="00871A8A"/>
    <w:rsid w:val="008757C5"/>
    <w:rsid w:val="008908AE"/>
    <w:rsid w:val="008D3B4D"/>
    <w:rsid w:val="008E2064"/>
    <w:rsid w:val="00910A83"/>
    <w:rsid w:val="009B326C"/>
    <w:rsid w:val="00A32C35"/>
    <w:rsid w:val="00A73DF3"/>
    <w:rsid w:val="00A97343"/>
    <w:rsid w:val="00B11FD3"/>
    <w:rsid w:val="00B35AA9"/>
    <w:rsid w:val="00B53C11"/>
    <w:rsid w:val="00B61F67"/>
    <w:rsid w:val="00B70DAB"/>
    <w:rsid w:val="00C47966"/>
    <w:rsid w:val="00CB0C2C"/>
    <w:rsid w:val="00CC4B43"/>
    <w:rsid w:val="00CF722A"/>
    <w:rsid w:val="00D20622"/>
    <w:rsid w:val="00D92177"/>
    <w:rsid w:val="00D94955"/>
    <w:rsid w:val="00D96A02"/>
    <w:rsid w:val="00D97E36"/>
    <w:rsid w:val="00E213D3"/>
    <w:rsid w:val="00E73435"/>
    <w:rsid w:val="00E92CCB"/>
    <w:rsid w:val="00EA2D9B"/>
    <w:rsid w:val="00F05286"/>
    <w:rsid w:val="00F30D7C"/>
    <w:rsid w:val="00F560D5"/>
    <w:rsid w:val="00F71F07"/>
    <w:rsid w:val="00F81452"/>
    <w:rsid w:val="00FA3F2E"/>
    <w:rsid w:val="00FB0B5D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laser measurement facility sold in multi-million pound deal</vt:lpstr>
    </vt:vector>
  </TitlesOfParts>
  <Company>Renishaw PLC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Renishaw’s game-changing contact scanning system opens up completely new process control opportunities for high-value CNC machine tools</dc:title>
  <dc:creator>Renishaw</dc:creator>
  <cp:keywords>SPRINT CNC machine tools </cp:keywords>
  <cp:lastModifiedBy>JG136528</cp:lastModifiedBy>
  <cp:revision>4</cp:revision>
  <cp:lastPrinted>2011-08-09T10:37:00Z</cp:lastPrinted>
  <dcterms:created xsi:type="dcterms:W3CDTF">2013-06-04T10:32:00Z</dcterms:created>
  <dcterms:modified xsi:type="dcterms:W3CDTF">2013-08-19T13:51:00Z</dcterms:modified>
</cp:coreProperties>
</file>